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29" w:rsidRDefault="009C2729" w:rsidP="009C272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C2729" w:rsidRPr="000943C7" w:rsidRDefault="009C2729" w:rsidP="009C2729">
      <w:pPr>
        <w:jc w:val="center"/>
        <w:rPr>
          <w:rFonts w:ascii="Times New Roman" w:eastAsia="华文中宋" w:hAnsi="Times New Roman" w:cs="Times New Roman"/>
          <w:bCs/>
          <w:sz w:val="44"/>
          <w:szCs w:val="44"/>
        </w:rPr>
      </w:pPr>
      <w:r w:rsidRPr="000943C7">
        <w:rPr>
          <w:rFonts w:ascii="Times New Roman" w:eastAsia="华文中宋" w:hAnsi="Times New Roman" w:cs="Times New Roman" w:hint="eastAsia"/>
          <w:bCs/>
          <w:sz w:val="44"/>
          <w:szCs w:val="44"/>
        </w:rPr>
        <w:t>审计整改清单</w:t>
      </w:r>
    </w:p>
    <w:p w:rsidR="009C2729" w:rsidRPr="000943C7" w:rsidRDefault="009C2729" w:rsidP="009C2729">
      <w:pPr>
        <w:rPr>
          <w:rFonts w:ascii="Times New Roman" w:eastAsia="仿宋_GB2312" w:hAnsi="Times New Roman" w:cs="Times New Roman"/>
          <w:sz w:val="32"/>
          <w:szCs w:val="32"/>
        </w:rPr>
      </w:pPr>
      <w:r w:rsidRPr="000943C7">
        <w:rPr>
          <w:rFonts w:ascii="Times New Roman" w:eastAsia="仿宋_GB2312" w:hAnsi="Times New Roman" w:cs="Times New Roman" w:hint="eastAsia"/>
          <w:sz w:val="32"/>
          <w:szCs w:val="32"/>
        </w:rPr>
        <w:t>审计项目：</w:t>
      </w:r>
      <w:r w:rsidRPr="000943C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943C7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0943C7">
        <w:rPr>
          <w:rFonts w:ascii="Times New Roman" w:eastAsia="仿宋_GB2312" w:hAnsi="Times New Roman" w:cs="Times New Roman" w:hint="eastAsia"/>
          <w:sz w:val="32"/>
          <w:szCs w:val="32"/>
        </w:rPr>
        <w:t>被审计</w:t>
      </w:r>
      <w:bookmarkStart w:id="0" w:name="_GoBack"/>
      <w:bookmarkEnd w:id="0"/>
      <w:r w:rsidRPr="000943C7">
        <w:rPr>
          <w:rFonts w:ascii="Times New Roman" w:eastAsia="仿宋_GB2312" w:hAnsi="Times New Roman" w:cs="Times New Roman" w:hint="eastAsia"/>
          <w:sz w:val="32"/>
          <w:szCs w:val="32"/>
        </w:rPr>
        <w:t>单位：</w:t>
      </w:r>
    </w:p>
    <w:tbl>
      <w:tblPr>
        <w:tblStyle w:val="a3"/>
        <w:tblW w:w="10915" w:type="dxa"/>
        <w:jc w:val="center"/>
        <w:tblLook w:val="04A0" w:firstRow="1" w:lastRow="0" w:firstColumn="1" w:lastColumn="0" w:noHBand="0" w:noVBand="1"/>
      </w:tblPr>
      <w:tblGrid>
        <w:gridCol w:w="709"/>
        <w:gridCol w:w="2268"/>
        <w:gridCol w:w="993"/>
        <w:gridCol w:w="1134"/>
        <w:gridCol w:w="1275"/>
        <w:gridCol w:w="709"/>
        <w:gridCol w:w="1276"/>
        <w:gridCol w:w="1696"/>
        <w:gridCol w:w="855"/>
      </w:tblGrid>
      <w:tr w:rsidR="009C2729" w:rsidTr="00114D6C">
        <w:trPr>
          <w:trHeight w:val="952"/>
          <w:jc w:val="center"/>
        </w:trPr>
        <w:tc>
          <w:tcPr>
            <w:tcW w:w="2977" w:type="dxa"/>
            <w:gridSpan w:val="2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问题清单</w:t>
            </w:r>
          </w:p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（按照附表</w:t>
            </w: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1</w:t>
            </w: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填列）</w:t>
            </w:r>
          </w:p>
        </w:tc>
        <w:tc>
          <w:tcPr>
            <w:tcW w:w="7938" w:type="dxa"/>
            <w:gridSpan w:val="7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整改清单</w:t>
            </w:r>
          </w:p>
        </w:tc>
      </w:tr>
      <w:tr w:rsidR="009C2729" w:rsidTr="000943C7">
        <w:trPr>
          <w:trHeight w:val="665"/>
          <w:jc w:val="center"/>
        </w:trPr>
        <w:tc>
          <w:tcPr>
            <w:tcW w:w="709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问题摘要</w:t>
            </w:r>
          </w:p>
        </w:tc>
        <w:tc>
          <w:tcPr>
            <w:tcW w:w="993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已整改</w:t>
            </w:r>
          </w:p>
        </w:tc>
        <w:tc>
          <w:tcPr>
            <w:tcW w:w="3118" w:type="dxa"/>
            <w:gridSpan w:val="3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正在整改</w:t>
            </w:r>
          </w:p>
        </w:tc>
        <w:tc>
          <w:tcPr>
            <w:tcW w:w="3827" w:type="dxa"/>
            <w:gridSpan w:val="3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尚未整改</w:t>
            </w:r>
          </w:p>
        </w:tc>
      </w:tr>
      <w:tr w:rsidR="009C2729" w:rsidTr="000943C7">
        <w:trPr>
          <w:trHeight w:val="844"/>
          <w:jc w:val="center"/>
        </w:trPr>
        <w:tc>
          <w:tcPr>
            <w:tcW w:w="709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整改</w:t>
            </w:r>
            <w:r w:rsid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 xml:space="preserve"> </w:t>
            </w: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措施</w:t>
            </w:r>
          </w:p>
        </w:tc>
        <w:tc>
          <w:tcPr>
            <w:tcW w:w="1134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已采取措施和进度</w:t>
            </w:r>
          </w:p>
        </w:tc>
        <w:tc>
          <w:tcPr>
            <w:tcW w:w="1275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下一步</w:t>
            </w:r>
            <w:r w:rsid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 xml:space="preserve"> </w:t>
            </w: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措施</w:t>
            </w:r>
          </w:p>
        </w:tc>
        <w:tc>
          <w:tcPr>
            <w:tcW w:w="709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主要原因</w:t>
            </w:r>
          </w:p>
        </w:tc>
        <w:tc>
          <w:tcPr>
            <w:tcW w:w="1696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拟整改措施</w:t>
            </w:r>
          </w:p>
        </w:tc>
        <w:tc>
          <w:tcPr>
            <w:tcW w:w="855" w:type="dxa"/>
            <w:vAlign w:val="center"/>
          </w:tcPr>
          <w:p w:rsidR="009C2729" w:rsidRPr="000943C7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943C7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完成时限</w:t>
            </w: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0943C7">
        <w:trPr>
          <w:trHeight w:val="567"/>
          <w:jc w:val="center"/>
        </w:trPr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</w:tbl>
    <w:p w:rsidR="009C2729" w:rsidRPr="000943C7" w:rsidRDefault="009C2729" w:rsidP="009C2729">
      <w:pPr>
        <w:rPr>
          <w:rFonts w:ascii="Times New Roman" w:eastAsia="仿宋_GB2312" w:hAnsi="Times New Roman" w:cs="Times New Roman"/>
          <w:sz w:val="32"/>
          <w:szCs w:val="32"/>
        </w:rPr>
      </w:pPr>
      <w:r w:rsidRPr="000943C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3C7">
        <w:rPr>
          <w:rFonts w:ascii="Times New Roman" w:eastAsia="仿宋_GB2312" w:hAnsi="Times New Roman" w:cs="Times New Roman" w:hint="eastAsia"/>
          <w:sz w:val="32"/>
          <w:szCs w:val="32"/>
        </w:rPr>
        <w:t>注：被审计单位填写）</w:t>
      </w:r>
    </w:p>
    <w:sectPr w:rsidR="009C2729" w:rsidRPr="0009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94" w:rsidRDefault="00276094" w:rsidP="006867C2">
      <w:r>
        <w:separator/>
      </w:r>
    </w:p>
  </w:endnote>
  <w:endnote w:type="continuationSeparator" w:id="0">
    <w:p w:rsidR="00276094" w:rsidRDefault="00276094" w:rsidP="0068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94" w:rsidRDefault="00276094" w:rsidP="006867C2">
      <w:r>
        <w:separator/>
      </w:r>
    </w:p>
  </w:footnote>
  <w:footnote w:type="continuationSeparator" w:id="0">
    <w:p w:rsidR="00276094" w:rsidRDefault="00276094" w:rsidP="0068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ntuoa.ntu.edu.cn/seeyon/officeservlet"/>
  </w:docVars>
  <w:rsids>
    <w:rsidRoot w:val="00E70E51"/>
    <w:rsid w:val="000325C8"/>
    <w:rsid w:val="000943C7"/>
    <w:rsid w:val="000B3E85"/>
    <w:rsid w:val="000E527E"/>
    <w:rsid w:val="000E6052"/>
    <w:rsid w:val="00146C98"/>
    <w:rsid w:val="00276094"/>
    <w:rsid w:val="00640038"/>
    <w:rsid w:val="006867C2"/>
    <w:rsid w:val="00717504"/>
    <w:rsid w:val="00843389"/>
    <w:rsid w:val="008E5116"/>
    <w:rsid w:val="009C2729"/>
    <w:rsid w:val="00CF1D99"/>
    <w:rsid w:val="00E506D7"/>
    <w:rsid w:val="00E70E51"/>
    <w:rsid w:val="00F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2A2D82C-F4BE-4182-90F1-52E39A13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70E51"/>
    <w:pPr>
      <w:widowContro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C27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72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C272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67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67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6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陈小俊</cp:lastModifiedBy>
  <cp:revision>2</cp:revision>
  <cp:lastPrinted>2024-05-21T06:49:00Z</cp:lastPrinted>
  <dcterms:created xsi:type="dcterms:W3CDTF">2024-06-03T09:29:00Z</dcterms:created>
  <dcterms:modified xsi:type="dcterms:W3CDTF">2024-06-03T09:29:00Z</dcterms:modified>
</cp:coreProperties>
</file>